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F7425" w14:textId="77777777" w:rsidR="00171A41" w:rsidRPr="00147259" w:rsidRDefault="00171A41" w:rsidP="00171A41">
      <w:pPr>
        <w:pStyle w:val="a3"/>
        <w:jc w:val="center"/>
      </w:pPr>
      <w:r w:rsidRPr="00147259">
        <w:t>ГОСУДАРСТВЕННОЕ БЮДЖЕТНОЕ ПРОФЕССИОНАЛЬНОЕ</w:t>
      </w:r>
    </w:p>
    <w:p w14:paraId="32B303F3" w14:textId="77777777" w:rsidR="00171A41" w:rsidRPr="00147259" w:rsidRDefault="00171A41" w:rsidP="00171A41">
      <w:pPr>
        <w:pStyle w:val="a3"/>
        <w:jc w:val="center"/>
      </w:pPr>
      <w:r w:rsidRPr="00147259">
        <w:t>ОБРАЗОВАТЕЛЬНОЕ УЧРЕЖДЕНИЕ ИРКУТСКОЙ ОБЛАСТИ</w:t>
      </w:r>
    </w:p>
    <w:p w14:paraId="18EC2A38" w14:textId="77777777" w:rsidR="00171A41" w:rsidRPr="00147259" w:rsidRDefault="00171A41" w:rsidP="00171A41">
      <w:pPr>
        <w:pStyle w:val="a3"/>
        <w:jc w:val="center"/>
      </w:pPr>
      <w:r w:rsidRPr="00147259">
        <w:t>«ЗИМИНСКИЙ ЖЕЛЕЗНОДОРОЖНЫЙ ТЕХНИКУМ»</w:t>
      </w:r>
    </w:p>
    <w:p w14:paraId="540C1D94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725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5FE040EA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B91BF3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9B7B2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66EBFD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02FED8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41B2A8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76BCC0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D87BDA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723744" w14:textId="77777777"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54A873" w14:textId="77777777" w:rsidR="00DE7721" w:rsidRDefault="00DE772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CF27A9" w14:textId="77777777" w:rsidR="00DE7721" w:rsidRPr="00147259" w:rsidRDefault="00DE772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C65384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04C70A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892B54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5989D" w14:textId="77777777" w:rsidR="00171A41" w:rsidRPr="00147259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9A40A1" w14:textId="77777777" w:rsidR="00171A41" w:rsidRPr="00147259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A6B7D" w14:textId="77777777" w:rsidR="00171A41" w:rsidRPr="00147259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259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14:paraId="5BBAD390" w14:textId="77777777" w:rsidR="00171A41" w:rsidRPr="00147259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259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14:paraId="25D6C478" w14:textId="49C2A268" w:rsidR="00843DE1" w:rsidRPr="00147259" w:rsidRDefault="00147259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 xml:space="preserve">ОП.10 </w:t>
      </w:r>
      <w:r w:rsidR="00171A41" w:rsidRPr="00147259">
        <w:rPr>
          <w:rFonts w:ascii="Times New Roman" w:eastAsia="Times New Roman" w:hAnsi="Times New Roman" w:cs="Times New Roman"/>
          <w:b/>
          <w:sz w:val="24"/>
          <w:szCs w:val="24"/>
        </w:rPr>
        <w:t>Основы предпринимательской деятельности</w:t>
      </w:r>
    </w:p>
    <w:p w14:paraId="59475FD8" w14:textId="38AF9251" w:rsidR="00843DE1" w:rsidRPr="00147259" w:rsidRDefault="1A571493" w:rsidP="1A5714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программы  среднего профессионального образования подготовки </w:t>
      </w:r>
    </w:p>
    <w:p w14:paraId="7C1FF475" w14:textId="77777777" w:rsidR="003151B9" w:rsidRPr="00147259" w:rsidRDefault="003151B9" w:rsidP="003151B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259">
        <w:rPr>
          <w:rFonts w:ascii="Times New Roman" w:hAnsi="Times New Roman" w:cs="Times New Roman"/>
          <w:b/>
          <w:sz w:val="24"/>
          <w:szCs w:val="24"/>
        </w:rPr>
        <w:t>43.01.09 Повар, кондитер</w:t>
      </w:r>
    </w:p>
    <w:p w14:paraId="330AB8E3" w14:textId="36EAD58A" w:rsidR="1A571493" w:rsidRPr="00147259" w:rsidRDefault="1A571493" w:rsidP="1A571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B12D13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B70914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6652CE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011A24" w14:textId="77777777" w:rsidR="00DE7721" w:rsidRPr="00147259" w:rsidRDefault="00DE7721" w:rsidP="00FA07C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DE7721" w:rsidRPr="00DE7721" w14:paraId="44FFF90D" w14:textId="77777777" w:rsidTr="00380C55">
        <w:tc>
          <w:tcPr>
            <w:tcW w:w="1417" w:type="dxa"/>
          </w:tcPr>
          <w:p w14:paraId="772E2953" w14:textId="77777777" w:rsidR="00DE7721" w:rsidRPr="00DE7721" w:rsidRDefault="00DE7721" w:rsidP="00DE7721">
            <w:pPr>
              <w:pStyle w:val="a9"/>
              <w:spacing w:after="0"/>
              <w:jc w:val="both"/>
            </w:pPr>
          </w:p>
        </w:tc>
        <w:tc>
          <w:tcPr>
            <w:tcW w:w="7229" w:type="dxa"/>
          </w:tcPr>
          <w:p w14:paraId="40F45F3F" w14:textId="77777777" w:rsidR="00DE7721" w:rsidRPr="00DE7721" w:rsidRDefault="00DE7721" w:rsidP="00DE7721">
            <w:pPr>
              <w:pStyle w:val="a9"/>
              <w:spacing w:after="0"/>
              <w:ind w:left="92"/>
            </w:pPr>
            <w:r w:rsidRPr="00DE7721">
              <w:t xml:space="preserve">Квалификация: Повар-кондитер </w:t>
            </w:r>
          </w:p>
          <w:p w14:paraId="79F6C4BB" w14:textId="77777777" w:rsidR="00DE7721" w:rsidRPr="00DE7721" w:rsidRDefault="00DE7721" w:rsidP="00DE7721">
            <w:pPr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E7721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14:paraId="0AE639C4" w14:textId="77777777" w:rsidR="00DE7721" w:rsidRPr="00DE7721" w:rsidRDefault="00DE7721" w:rsidP="00DE7721">
            <w:pPr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E7721">
              <w:rPr>
                <w:rFonts w:ascii="Times New Roman" w:hAnsi="Times New Roman" w:cs="Times New Roman"/>
                <w:sz w:val="24"/>
                <w:szCs w:val="24"/>
              </w:rPr>
              <w:t>Срок освоения ОПСПО  ПКРС 3 года 10 месяцев на базе основного общего образования</w:t>
            </w:r>
          </w:p>
          <w:p w14:paraId="3D42C32F" w14:textId="77777777" w:rsidR="00DE7721" w:rsidRPr="00DE7721" w:rsidRDefault="00DE7721" w:rsidP="00DE7721">
            <w:pPr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E772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естественнонаучный</w:t>
            </w:r>
          </w:p>
          <w:p w14:paraId="4546B7A4" w14:textId="77777777" w:rsidR="00DE7721" w:rsidRPr="00DE7721" w:rsidRDefault="00DE7721" w:rsidP="00DE7721">
            <w:pPr>
              <w:pStyle w:val="a9"/>
              <w:spacing w:after="0"/>
              <w:jc w:val="both"/>
            </w:pPr>
          </w:p>
        </w:tc>
      </w:tr>
    </w:tbl>
    <w:p w14:paraId="0908B22C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A7F370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32E508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93979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6EC16D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F7725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86AA8B" w14:textId="77777777" w:rsidR="00DE7721" w:rsidRDefault="00DE7721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8AACB8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10E65D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623742" w14:textId="77777777" w:rsid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1291B7" w14:textId="77777777" w:rsidR="00147259" w:rsidRPr="00147259" w:rsidRDefault="00147259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29399" w14:textId="77777777" w:rsidR="00FA07CD" w:rsidRPr="00147259" w:rsidRDefault="00FA07CD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75305F" w14:textId="77777777" w:rsidR="00FA07CD" w:rsidRPr="00147259" w:rsidRDefault="00FA07CD" w:rsidP="00FA07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F42A5" w14:textId="77777777" w:rsidR="00FA07CD" w:rsidRPr="00147259" w:rsidRDefault="00FA07CD" w:rsidP="00FA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2018 г</w:t>
      </w:r>
    </w:p>
    <w:p w14:paraId="2BA2BC94" w14:textId="77777777" w:rsidR="001C7CC6" w:rsidRPr="00147259" w:rsidRDefault="001C7CC6" w:rsidP="00A8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DE1B76" w14:textId="57D1EDF5" w:rsidR="00843DE1" w:rsidRPr="00147259" w:rsidRDefault="00A83DED" w:rsidP="00A8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A41" w:rsidRPr="00147259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87F135E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FDBF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1. ПРЕДПРИНИМАТЕЛЬСТВО В РОССИИ.</w:t>
      </w:r>
    </w:p>
    <w:p w14:paraId="5E6C7F6A" w14:textId="77777777" w:rsidR="00843DE1" w:rsidRPr="00147259" w:rsidRDefault="00171A41" w:rsidP="00171A41">
      <w:pPr>
        <w:numPr>
          <w:ilvl w:val="0"/>
          <w:numId w:val="1"/>
        </w:num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Истрия Российского предпринимательства.</w:t>
      </w:r>
    </w:p>
    <w:p w14:paraId="3A3E35F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14:paraId="37E0269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 Зарождение предпринимательства в IX  веке?</w:t>
      </w:r>
    </w:p>
    <w:p w14:paraId="3FA4CA5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2. Охарактеризуйте основные направления предпринимательской деятельно-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 конце IX – XV </w:t>
      </w:r>
      <w:proofErr w:type="spellStart"/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25126F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3. Предпринимательская деятельность во второй половине  XV-XVII вв.?</w:t>
      </w:r>
    </w:p>
    <w:p w14:paraId="312F13D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4. Охарактеризуйте особенности предпринимательской деятельности в </w:t>
      </w:r>
      <w:proofErr w:type="spellStart"/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пе-риод</w:t>
      </w:r>
      <w:proofErr w:type="spellEnd"/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царствования Ивана Грозного?</w:t>
      </w:r>
    </w:p>
    <w:p w14:paraId="4F0212D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5. Эпоха Петра – как стремительное развитие промышленного  </w:t>
      </w:r>
      <w:proofErr w:type="spellStart"/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предприни-мательства</w:t>
      </w:r>
      <w:proofErr w:type="spellEnd"/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AA364E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6. Каковы основные преобразования, начатые Петром I?</w:t>
      </w:r>
    </w:p>
    <w:p w14:paraId="33D9F58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7. Развитие предпринимательства в период   XIX- XX </w:t>
      </w:r>
      <w:proofErr w:type="spellStart"/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62E3BC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8. Реформа 1861 года и ее влияние на развитие предпринимательства?</w:t>
      </w:r>
    </w:p>
    <w:p w14:paraId="56BDDB7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1.2. Российское предпринимательство на современном этапе.</w:t>
      </w:r>
    </w:p>
    <w:p w14:paraId="7FB8F47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14:paraId="0D536B8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 Сущность политики «военного коммунизма»?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3B8AB9" w14:textId="77777777" w:rsidR="00843DE1" w:rsidRPr="00147259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Годы НЭПа – как оживление предпринимательской деятельности?</w:t>
      </w:r>
      <w:proofErr w:type="gramStart"/>
      <w:r w:rsidRPr="001472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Признаки транзитивности российской национальной системы предпринимательства?</w:t>
      </w:r>
    </w:p>
    <w:p w14:paraId="59230686" w14:textId="77777777" w:rsidR="00843DE1" w:rsidRPr="00147259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Охарактеризуйте два этапа развития современного предпринимательства в России?</w:t>
      </w:r>
    </w:p>
    <w:p w14:paraId="61C64439" w14:textId="77777777" w:rsidR="00843DE1" w:rsidRPr="00147259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Особенности первоначального накопления капитала?</w:t>
      </w:r>
    </w:p>
    <w:p w14:paraId="24B6F67E" w14:textId="77777777" w:rsidR="00843DE1" w:rsidRPr="00147259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Механизм образования предпринимательских структур в постсоветский период?</w:t>
      </w:r>
    </w:p>
    <w:p w14:paraId="1099BF72" w14:textId="77777777" w:rsidR="00843DE1" w:rsidRPr="00147259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Дайте определение теневой   экономике?</w:t>
      </w:r>
    </w:p>
    <w:p w14:paraId="5DA11DA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Доклад:</w:t>
      </w:r>
    </w:p>
    <w:p w14:paraId="3B8792F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«Современное развитие малого бизнеса в Ростовской области»</w:t>
      </w:r>
    </w:p>
    <w:p w14:paraId="764718AC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A893F8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415C53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7F9DB7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D24CD9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DAF2BB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9EB7DE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008183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754B78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DCFC02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BCA228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A5B2AB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C437AB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986407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23045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4284BB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EAE695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9CA44A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5793A1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C78524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4BA760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0B390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D5832A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15B2A9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73AD0D" w14:textId="77777777" w:rsidR="003151B9" w:rsidRPr="00147259" w:rsidRDefault="003151B9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E66EE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2. СОДЕРЖАНИЕ ПРЕДПРИНИМАТЕЛЬСКОЙ ДЕЯТЕЛЬНОСТИ.</w:t>
      </w:r>
    </w:p>
    <w:p w14:paraId="424536D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2.1. Феномен и определения предпринимательства</w:t>
      </w:r>
    </w:p>
    <w:p w14:paraId="48428A1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Письменное задание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>: «Охарактеризуйте предпринимательскую деятельность на примере своей профессии»</w:t>
      </w:r>
    </w:p>
    <w:p w14:paraId="08931954" w14:textId="77777777" w:rsidR="00843DE1" w:rsidRPr="00147259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6A4EA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опроса:</w:t>
      </w:r>
    </w:p>
    <w:p w14:paraId="34AC5235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1.Что такое предпринимательство?</w:t>
      </w:r>
    </w:p>
    <w:p w14:paraId="61E934D0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2.  Сущность функций и принципов предпринимательства?</w:t>
      </w:r>
    </w:p>
    <w:p w14:paraId="168ADD89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3.  Перечислите условия предпринимательской деятельности?</w:t>
      </w:r>
    </w:p>
    <w:p w14:paraId="12B425AE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 Общеэкономическая  функция  предпринимательства?</w:t>
      </w:r>
    </w:p>
    <w:p w14:paraId="073A4E43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5. Предпринимательство как явление и как процесс?</w:t>
      </w:r>
    </w:p>
    <w:p w14:paraId="4AA5BBB5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6.  Организаторская  функция предпринимательства?</w:t>
      </w:r>
    </w:p>
    <w:p w14:paraId="753EB4E3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7. Социальная   функция предпринимательства?</w:t>
      </w:r>
    </w:p>
    <w:p w14:paraId="39153457" w14:textId="77777777" w:rsidR="00843DE1" w:rsidRPr="00147259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8. Принципы предпринимательства?</w:t>
      </w:r>
    </w:p>
    <w:p w14:paraId="20CA2D2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1:</w:t>
      </w:r>
    </w:p>
    <w:p w14:paraId="5665170B" w14:textId="77777777" w:rsidR="00843DE1" w:rsidRPr="00147259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 чем заключается экономическая сущность предпринимательской деятельности?</w:t>
      </w:r>
    </w:p>
    <w:p w14:paraId="3E5E5C40" w14:textId="77777777" w:rsidR="00843DE1" w:rsidRPr="00147259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Заполните таблицу. Виды производственного предпринимательства.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1"/>
        <w:gridCol w:w="2683"/>
      </w:tblGrid>
      <w:tr w:rsidR="00843DE1" w:rsidRPr="00147259" w14:paraId="132D6A77" w14:textId="77777777">
        <w:trPr>
          <w:trHeight w:val="410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AB22C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A0F22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5B70C5A3" w14:textId="77777777">
        <w:trPr>
          <w:trHeight w:val="521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055FF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65FFF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Научно-техническое</w:t>
            </w:r>
          </w:p>
          <w:p w14:paraId="290DCB92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5BD277D1" w14:textId="77777777">
        <w:trPr>
          <w:trHeight w:val="410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B5206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FD3C62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48C95024" w14:textId="77777777">
        <w:trPr>
          <w:trHeight w:val="543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ACDBC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5310B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</w:t>
            </w:r>
          </w:p>
          <w:p w14:paraId="0921DA42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2E00B55E" w14:textId="77777777">
        <w:trPr>
          <w:trHeight w:val="742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3CFDCF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78064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0D28C34E" w14:textId="77777777">
        <w:trPr>
          <w:trHeight w:val="742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861081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8FF16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6F9D9C7A" w14:textId="77777777">
        <w:trPr>
          <w:trHeight w:val="213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11B10B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E6D852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Информационное </w:t>
            </w:r>
          </w:p>
        </w:tc>
      </w:tr>
    </w:tbl>
    <w:p w14:paraId="7C82C1A1" w14:textId="77777777" w:rsidR="00843DE1" w:rsidRPr="00147259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D18DE0E" w14:textId="77777777" w:rsidR="00843DE1" w:rsidRPr="00147259" w:rsidRDefault="00171A41" w:rsidP="00171A41">
      <w:pPr>
        <w:numPr>
          <w:ilvl w:val="0"/>
          <w:numId w:val="4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Назовите необходимые условия для развития торгового предпринимательства.</w:t>
      </w:r>
    </w:p>
    <w:p w14:paraId="6418875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 (эталон ответов)</w:t>
      </w:r>
    </w:p>
    <w:p w14:paraId="2125CFE1" w14:textId="77777777" w:rsidR="00843DE1" w:rsidRPr="00147259" w:rsidRDefault="00171A4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14:paraId="0EF3ED82" w14:textId="77777777" w:rsidR="00843DE1" w:rsidRPr="00147259" w:rsidRDefault="00843DE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5"/>
        <w:gridCol w:w="4326"/>
      </w:tblGrid>
      <w:tr w:rsidR="00843DE1" w:rsidRPr="00147259" w14:paraId="0C181FC6" w14:textId="77777777">
        <w:trPr>
          <w:trHeight w:val="410"/>
        </w:trPr>
        <w:tc>
          <w:tcPr>
            <w:tcW w:w="4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A3F9A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E3730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Инновационное</w:t>
            </w:r>
          </w:p>
        </w:tc>
      </w:tr>
      <w:tr w:rsidR="00843DE1" w:rsidRPr="00147259" w14:paraId="10715D99" w14:textId="77777777">
        <w:trPr>
          <w:trHeight w:val="521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BDEF7B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7E7F9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Научно-техническое</w:t>
            </w:r>
          </w:p>
          <w:p w14:paraId="11898C07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2C6F0D45" w14:textId="77777777">
        <w:trPr>
          <w:trHeight w:val="410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70E85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16CD56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товаров</w:t>
            </w:r>
          </w:p>
        </w:tc>
      </w:tr>
      <w:tr w:rsidR="00843DE1" w:rsidRPr="00147259" w14:paraId="0B76C2AD" w14:textId="77777777">
        <w:trPr>
          <w:trHeight w:val="543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00EEA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76B49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</w:t>
            </w:r>
          </w:p>
          <w:p w14:paraId="6C701243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3797C74D" w14:textId="77777777">
        <w:trPr>
          <w:trHeight w:val="742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D1248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E30210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Производственное потребление товаров</w:t>
            </w:r>
          </w:p>
          <w:p w14:paraId="173E6714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6C75AC7D" w14:textId="77777777">
        <w:trPr>
          <w:trHeight w:val="742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24B6C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998E4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Производственное потребление услуг</w:t>
            </w:r>
          </w:p>
          <w:p w14:paraId="3668BDE6" w14:textId="77777777" w:rsidR="00843DE1" w:rsidRPr="00147259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147259" w14:paraId="3847347F" w14:textId="77777777">
        <w:trPr>
          <w:trHeight w:val="213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C7109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41C9F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Информационное </w:t>
            </w:r>
          </w:p>
        </w:tc>
      </w:tr>
    </w:tbl>
    <w:p w14:paraId="5E6C17F4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C0BFC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3.      1). Относительно устойчивый спрос на продаваемую продукцию. </w:t>
      </w:r>
    </w:p>
    <w:p w14:paraId="5C1BB96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2). Более низкая закупочная цена товаров у производителя, что позволяет продавцам возместить издержки и получить прибыль.</w:t>
      </w:r>
    </w:p>
    <w:p w14:paraId="2943D9DA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74D8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оценки проверочной работы 1.</w:t>
      </w:r>
    </w:p>
    <w:p w14:paraId="6E57E79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полный и точный ответ задание 1  = 1 балл</w:t>
      </w:r>
    </w:p>
    <w:p w14:paraId="06B7CEA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все заполненные ячейки во втором задании = 4 балла</w:t>
      </w:r>
    </w:p>
    <w:p w14:paraId="03F0901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полный ответ на третий вопрос = 2 балла</w:t>
      </w:r>
    </w:p>
    <w:p w14:paraId="1A19DE1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Следовательно, 6 б = «5»</w:t>
      </w:r>
    </w:p>
    <w:p w14:paraId="4FBA580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5 б = «4»</w:t>
      </w:r>
    </w:p>
    <w:p w14:paraId="4681126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4 б = «3»</w:t>
      </w:r>
    </w:p>
    <w:p w14:paraId="08BF053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Ниже 4 б = «2»</w:t>
      </w:r>
    </w:p>
    <w:p w14:paraId="3857F28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2.2  Предпринимательская среда.</w:t>
      </w:r>
    </w:p>
    <w:p w14:paraId="47ECDE4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диктант.</w:t>
      </w:r>
    </w:p>
    <w:p w14:paraId="06AD491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Дайте определения следующим понятиям: предприниматель, предпринимательская деятельность, теневая экономика, предпринимательская среда, конкуренция.</w:t>
      </w:r>
    </w:p>
    <w:p w14:paraId="77984E3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0191A81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1.Что понимается под определением предпринимательская среда?</w:t>
      </w:r>
    </w:p>
    <w:p w14:paraId="7C65EF4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2. В чем принципиальное отличие внешней предпринимательской среды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внутренней?</w:t>
      </w:r>
    </w:p>
    <w:p w14:paraId="5CE0B30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3. Дайте определение экономической свободы?</w:t>
      </w:r>
    </w:p>
    <w:p w14:paraId="01B200A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4.Охарактеризуйте уровень административных барьеров в России?</w:t>
      </w:r>
    </w:p>
    <w:p w14:paraId="69B6019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5. Виды конкуренции?</w:t>
      </w:r>
    </w:p>
    <w:p w14:paraId="5EC193CD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D8A3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3. ОРГАНИЗАЦИОННО – ПРАВОВЫЕ ФОРМЫ ПРЕДПРИНИМАТЕСТВА.</w:t>
      </w:r>
    </w:p>
    <w:p w14:paraId="7F79E9B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3.1. Организационно – правовые формы предпринимательства.</w:t>
      </w:r>
    </w:p>
    <w:p w14:paraId="4079C60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Тест 1.</w:t>
      </w:r>
    </w:p>
    <w:p w14:paraId="109FBF91" w14:textId="77777777" w:rsidR="00843DE1" w:rsidRPr="00147259" w:rsidRDefault="00171A41" w:rsidP="00171A41">
      <w:pPr>
        <w:tabs>
          <w:tab w:val="left" w:pos="0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14:paraId="55DA76FA" w14:textId="77777777" w:rsidR="00843DE1" w:rsidRPr="00147259" w:rsidRDefault="00171A41" w:rsidP="00171A41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Могут ли выступать вклады в имущество хозяйственных товариществ и обществ в виде:</w:t>
      </w:r>
    </w:p>
    <w:p w14:paraId="77A2DADC" w14:textId="77777777" w:rsidR="00843DE1" w:rsidRPr="00147259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денег;</w:t>
      </w:r>
    </w:p>
    <w:p w14:paraId="17938475" w14:textId="77777777" w:rsidR="00843DE1" w:rsidRPr="00147259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ценных бумаг;</w:t>
      </w:r>
    </w:p>
    <w:p w14:paraId="35BA549D" w14:textId="77777777" w:rsidR="00843DE1" w:rsidRPr="00147259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имущественных прав.</w:t>
      </w:r>
    </w:p>
    <w:p w14:paraId="55AF61DF" w14:textId="77777777" w:rsidR="00843DE1" w:rsidRPr="00147259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52330B1A" w14:textId="77777777" w:rsidR="00843DE1" w:rsidRPr="00147259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2851C627" w14:textId="77777777" w:rsidR="00843DE1" w:rsidRPr="00147259" w:rsidRDefault="00171A41" w:rsidP="00171A41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14:paraId="012D40FA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2451D786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54A72833" w14:textId="77777777" w:rsidR="00843DE1" w:rsidRPr="00147259" w:rsidRDefault="00171A41" w:rsidP="00171A4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сотрудник унитарного предприятия потребовать свою долю (пай):</w:t>
      </w:r>
    </w:p>
    <w:p w14:paraId="356DD29B" w14:textId="77777777" w:rsidR="00843DE1" w:rsidRPr="00147259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при выходе на пенсию;</w:t>
      </w:r>
    </w:p>
    <w:p w14:paraId="032B336B" w14:textId="77777777" w:rsidR="00843DE1" w:rsidRPr="00147259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при ликвидации предприятия.</w:t>
      </w:r>
    </w:p>
    <w:p w14:paraId="4E8FC104" w14:textId="77777777" w:rsidR="00843DE1" w:rsidRPr="00147259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71BEE5C1" w14:textId="77777777" w:rsidR="00843DE1" w:rsidRPr="00147259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04BEF408" w14:textId="77777777" w:rsidR="00843DE1" w:rsidRPr="00147259" w:rsidRDefault="00171A41" w:rsidP="00171A4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автор изобретения внести его в качестве пая в хозяйственное товарищество (общество):</w:t>
      </w:r>
    </w:p>
    <w:p w14:paraId="23DF7ECC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7F1D8D38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1CB5BA38" w14:textId="77777777" w:rsidR="00843DE1" w:rsidRPr="00147259" w:rsidRDefault="00171A41" w:rsidP="00171A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коммерческая организация быть участником двух товариществ:</w:t>
      </w:r>
    </w:p>
    <w:p w14:paraId="7116B4E0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71AE0D16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338B0F85" w14:textId="77777777" w:rsidR="00843DE1" w:rsidRPr="00147259" w:rsidRDefault="00171A41" w:rsidP="00171A4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полное товарищество иметь печать с одним словом "Меридиан"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14:paraId="4F5188D2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1) да;</w:t>
      </w:r>
    </w:p>
    <w:p w14:paraId="65C8636B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11F9FD31" w14:textId="77777777" w:rsidR="00843DE1" w:rsidRPr="00147259" w:rsidRDefault="00171A41" w:rsidP="00171A41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Может ли товарищество на вере состоять  только из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коммандистов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A7F0CB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3A02CE9C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5B668171" w14:textId="77777777" w:rsidR="00843DE1" w:rsidRPr="00147259" w:rsidRDefault="00171A41" w:rsidP="00171A41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общество с ограниченной ответственностью состоять из одного участника:</w:t>
      </w:r>
    </w:p>
    <w:p w14:paraId="2A3A7068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258E1B08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7FAA8426" w14:textId="77777777" w:rsidR="00843DE1" w:rsidRPr="00147259" w:rsidRDefault="00171A41" w:rsidP="00171A4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Может ли АО состоять  из одного участника:</w:t>
      </w:r>
    </w:p>
    <w:p w14:paraId="4B93358E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5CA1CFAD" w14:textId="77777777" w:rsidR="00843DE1" w:rsidRPr="00147259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68CA13D0" w14:textId="77777777" w:rsidR="00843DE1" w:rsidRPr="00147259" w:rsidRDefault="00171A41" w:rsidP="00171A4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Корпорация – это:</w:t>
      </w:r>
    </w:p>
    <w:p w14:paraId="38A78DEF" w14:textId="77777777" w:rsidR="00843DE1" w:rsidRPr="00147259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 хозяйственное товарищество;</w:t>
      </w:r>
    </w:p>
    <w:p w14:paraId="187D709A" w14:textId="77777777" w:rsidR="00843DE1" w:rsidRPr="00147259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 хозяйственное общество.</w:t>
      </w:r>
    </w:p>
    <w:p w14:paraId="0F14F3C8" w14:textId="77777777" w:rsidR="00843DE1" w:rsidRPr="00147259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5D0BA8" w14:textId="77777777" w:rsidR="00843DE1" w:rsidRPr="00147259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5F8972" w14:textId="77777777" w:rsidR="00843DE1" w:rsidRPr="00147259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1. Эталон ответов.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7"/>
        <w:gridCol w:w="1468"/>
        <w:gridCol w:w="1467"/>
        <w:gridCol w:w="1468"/>
        <w:gridCol w:w="1468"/>
      </w:tblGrid>
      <w:tr w:rsidR="00843DE1" w:rsidRPr="00147259" w14:paraId="7A0AF62B" w14:textId="77777777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E0751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1-2;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D3F0A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3-1;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AB191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5-1;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B06BB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7-1;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620DE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9-1;</w:t>
            </w:r>
          </w:p>
        </w:tc>
      </w:tr>
      <w:tr w:rsidR="00843DE1" w:rsidRPr="00147259" w14:paraId="422A7B9F" w14:textId="77777777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674AD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2-2;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D62E45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4-1;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21CD4B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6-2;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30C98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8-1;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682CA" w14:textId="77777777" w:rsidR="00843DE1" w:rsidRPr="00147259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10-2.</w:t>
            </w:r>
          </w:p>
        </w:tc>
      </w:tr>
    </w:tbl>
    <w:p w14:paraId="5FA4069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14:paraId="6677CFF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каждый правильный ответ дается 1 балл, следовательно:</w:t>
      </w:r>
    </w:p>
    <w:p w14:paraId="0E6334D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5б и меньше  = «2»</w:t>
      </w:r>
    </w:p>
    <w:p w14:paraId="4ECBB8F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6-7б = «3»</w:t>
      </w:r>
    </w:p>
    <w:p w14:paraId="5D14B00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8 – 9 б  = «4»</w:t>
      </w:r>
    </w:p>
    <w:p w14:paraId="0688EE2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10 б = «5»</w:t>
      </w:r>
    </w:p>
    <w:p w14:paraId="11DA777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IV. СОЦИАЛНО-ПСИХОЛОГИЧЕСКИЕ АСПЕКТЫ ПРЕДПРИНИМАТЕЛЬСКОЙ ДЕЯТЕЛЬНОСТИ.</w:t>
      </w:r>
    </w:p>
    <w:p w14:paraId="0599874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4.1. Социально – психологические аспекты предпринимательства.</w:t>
      </w:r>
    </w:p>
    <w:p w14:paraId="5E1263D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Тренировочное задание 1.</w:t>
      </w:r>
    </w:p>
    <w:p w14:paraId="1BAC934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Используя приведенную ниже проблемно-ориентировочную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таблицу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оцените возможные последствия учреждения Вашего бизнеса.</w:t>
      </w:r>
    </w:p>
    <w:p w14:paraId="76CC89A8" w14:textId="77777777" w:rsidR="00843DE1" w:rsidRPr="00147259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Проблемно-ориентировочная таблица</w:t>
      </w:r>
    </w:p>
    <w:p w14:paraId="7E1755B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я выиграю при таком варианте решения?</w:t>
      </w:r>
    </w:p>
    <w:p w14:paraId="5B9F25F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14:paraId="24A7535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14:paraId="0913F2A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уверенность;</w:t>
      </w:r>
    </w:p>
    <w:p w14:paraId="58CC02E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удовольствие;</w:t>
      </w:r>
    </w:p>
    <w:p w14:paraId="1A611F9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14:paraId="15E8331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я потеряю при таком решении?</w:t>
      </w:r>
    </w:p>
    <w:p w14:paraId="5941752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14:paraId="75AA003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14:paraId="3782732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14:paraId="1ABE03C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Какие новые задачи встанут передо мной?</w:t>
      </w:r>
    </w:p>
    <w:p w14:paraId="22AAC40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Какие обязанности у меня появятся?</w:t>
      </w:r>
    </w:p>
    <w:p w14:paraId="7CC8AD8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Какая новая ситуация у меня возникнет?</w:t>
      </w:r>
    </w:p>
    <w:p w14:paraId="1140CE0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Каких побочных действий я должен ожидать?</w:t>
      </w:r>
    </w:p>
    <w:p w14:paraId="7C605DF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положительных;</w:t>
      </w:r>
    </w:p>
    <w:p w14:paraId="2BB6821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отрицательных.</w:t>
      </w:r>
    </w:p>
    <w:p w14:paraId="33C2428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Принесет ли пользу обществу и другим людям данное решение?</w:t>
      </w:r>
    </w:p>
    <w:p w14:paraId="4FCF819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Принесет ли вред обществу и другим людям данное решение?</w:t>
      </w:r>
    </w:p>
    <w:p w14:paraId="59417C1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Возникнут ли в результате данного решения новые проблемы?</w:t>
      </w:r>
    </w:p>
    <w:p w14:paraId="0C2CA05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10.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Потребуются ли новые решения?</w:t>
      </w:r>
    </w:p>
    <w:p w14:paraId="7044B42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4.2 Предприниматель.</w:t>
      </w:r>
    </w:p>
    <w:p w14:paraId="2D4763C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Письменное задание: </w:t>
      </w:r>
    </w:p>
    <w:p w14:paraId="5FB7983D" w14:textId="77777777" w:rsidR="00843DE1" w:rsidRPr="00147259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назовите не менее двадцати характеристик успешного предпринимателя.</w:t>
      </w:r>
    </w:p>
    <w:p w14:paraId="20067D92" w14:textId="77777777" w:rsidR="00843DE1" w:rsidRPr="00147259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назовите источники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бизнес-идей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не менее 5</w:t>
      </w:r>
    </w:p>
    <w:p w14:paraId="651B658F" w14:textId="77777777" w:rsidR="00843DE1" w:rsidRPr="00147259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дайте определение термину «франчайзинг»</w:t>
      </w:r>
    </w:p>
    <w:p w14:paraId="4E3E9AD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Эталон ответа к письменному заданию: </w:t>
      </w:r>
    </w:p>
    <w:p w14:paraId="19FE5AD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843DE1" w:rsidRPr="00147259">
        <w:rPr>
          <w:rFonts w:ascii="Times New Roman" w:hAnsi="Times New Roman" w:cs="Times New Roman"/>
          <w:sz w:val="24"/>
          <w:szCs w:val="24"/>
        </w:rPr>
        <w:object w:dxaOrig="6901" w:dyaOrig="4903" w14:anchorId="5B92DDE3">
          <v:rect id="rectole0000000000" o:spid="_x0000_i1025" style="width:345pt;height:246.75pt" o:ole="" o:preferrelative="t" stroked="f">
            <v:imagedata r:id="rId9" o:title=""/>
          </v:rect>
          <o:OLEObject Type="Embed" ProgID="StaticMetafile" ShapeID="rectole0000000000" DrawAspect="Content" ObjectID="_1599297930" r:id="rId10"/>
        </w:object>
      </w:r>
    </w:p>
    <w:p w14:paraId="11F4827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843DE1" w:rsidRPr="00147259">
        <w:rPr>
          <w:rFonts w:ascii="Times New Roman" w:hAnsi="Times New Roman" w:cs="Times New Roman"/>
          <w:sz w:val="24"/>
          <w:szCs w:val="24"/>
        </w:rPr>
        <w:object w:dxaOrig="6646" w:dyaOrig="3636" w14:anchorId="7D3A7C56">
          <v:rect id="rectole0000000001" o:spid="_x0000_i1026" style="width:334.5pt;height:180pt" o:ole="" o:preferrelative="t" stroked="f">
            <v:imagedata r:id="rId11" o:title=""/>
          </v:rect>
          <o:OLEObject Type="Embed" ProgID="StaticMetafile" ShapeID="rectole0000000001" DrawAspect="Content" ObjectID="_1599297931" r:id="rId12"/>
        </w:object>
      </w:r>
    </w:p>
    <w:p w14:paraId="66C3846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843DE1" w:rsidRPr="00147259">
        <w:rPr>
          <w:rFonts w:ascii="Times New Roman" w:hAnsi="Times New Roman" w:cs="Times New Roman"/>
          <w:sz w:val="24"/>
          <w:szCs w:val="24"/>
        </w:rPr>
        <w:object w:dxaOrig="6284" w:dyaOrig="1207" w14:anchorId="064D25A1">
          <v:rect id="rectole0000000002" o:spid="_x0000_i1027" style="width:313.5pt;height:61.5pt" o:ole="" o:preferrelative="t" stroked="f">
            <v:imagedata r:id="rId13" o:title=""/>
          </v:rect>
          <o:OLEObject Type="Embed" ProgID="StaticMetafile" ShapeID="rectole0000000002" DrawAspect="Content" ObjectID="_1599297932" r:id="rId14"/>
        </w:object>
      </w:r>
    </w:p>
    <w:p w14:paraId="5E5E62E8" w14:textId="77777777" w:rsidR="00843DE1" w:rsidRPr="00147259" w:rsidRDefault="00171A41" w:rsidP="00171A4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письменного задания:</w:t>
      </w:r>
    </w:p>
    <w:p w14:paraId="7D817DA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каждый верный ответ 1 балл, следовательно</w:t>
      </w:r>
    </w:p>
    <w:p w14:paraId="6255E94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1задание = 20б,</w:t>
      </w:r>
    </w:p>
    <w:p w14:paraId="5B8B8B9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 задание  = 5 и более,</w:t>
      </w:r>
    </w:p>
    <w:p w14:paraId="7EF3B35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 задание  =  верно и полностью раскрыто определение – 2б</w:t>
      </w:r>
    </w:p>
    <w:p w14:paraId="28F22E3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- раскрыто, но не полностью – 1б, нет определения – 0б.</w:t>
      </w:r>
    </w:p>
    <w:p w14:paraId="695E78B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Итого: 27 – 30б = «5»</w:t>
      </w:r>
    </w:p>
    <w:p w14:paraId="6405551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21 – 26б = «4»</w:t>
      </w:r>
    </w:p>
    <w:p w14:paraId="17EDFB3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16 – 20б = «3»</w:t>
      </w:r>
    </w:p>
    <w:p w14:paraId="11E0582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Менее 16б  = «2»</w:t>
      </w:r>
    </w:p>
    <w:p w14:paraId="07490C5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4.3 Этапы создания собственного дела.</w:t>
      </w:r>
    </w:p>
    <w:p w14:paraId="0E540FA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Тест 2. Организация фирмы</w:t>
      </w:r>
    </w:p>
    <w:p w14:paraId="44E602C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14:paraId="43CD0BF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приводит в движение капитал?</w:t>
      </w:r>
    </w:p>
    <w:p w14:paraId="119A874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люди;</w:t>
      </w:r>
    </w:p>
    <w:p w14:paraId="3D8AEAE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деньги:</w:t>
      </w:r>
    </w:p>
    <w:p w14:paraId="60B4521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концептуальная идея.</w:t>
      </w:r>
    </w:p>
    <w:p w14:paraId="5AD26C1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Личностные качества, которые необходимы предпринимателю:</w:t>
      </w:r>
    </w:p>
    <w:p w14:paraId="5E1834E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профессионализм;</w:t>
      </w:r>
    </w:p>
    <w:p w14:paraId="35CA05B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талант;</w:t>
      </w:r>
    </w:p>
    <w:p w14:paraId="04D0E7B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готовность к риску.</w:t>
      </w:r>
    </w:p>
    <w:p w14:paraId="0F7FF2E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Какой из документов позволяет оценить перспективность концептуальной идеи:</w:t>
      </w:r>
    </w:p>
    <w:p w14:paraId="0687D58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50CFF1E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14:paraId="7BE78DB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Учредительный договор.</w:t>
      </w:r>
    </w:p>
    <w:p w14:paraId="04A0D5C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Должны ли быть записаны в Уставе фирмы положения об основных видах ее доходов?</w:t>
      </w:r>
    </w:p>
    <w:p w14:paraId="23F88D1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14:paraId="0A8D681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14:paraId="0062C4B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Учредительный договор – свод правил, регулирующих взаимоотношения:</w:t>
      </w:r>
    </w:p>
    <w:p w14:paraId="3A55553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с внешней средой;</w:t>
      </w:r>
    </w:p>
    <w:p w14:paraId="474CF2B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между учредителями.</w:t>
      </w:r>
    </w:p>
    <w:p w14:paraId="786F83E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внесение фирмы ы государственный реестр:</w:t>
      </w:r>
    </w:p>
    <w:p w14:paraId="50BEEEB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диплом;</w:t>
      </w:r>
    </w:p>
    <w:p w14:paraId="1470DE2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сертификат;</w:t>
      </w:r>
    </w:p>
    <w:p w14:paraId="444C612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14:paraId="7F472FE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Какие документы содержат сведения об участниках юридического лица:</w:t>
      </w:r>
    </w:p>
    <w:p w14:paraId="2EEAE4C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20D4D25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14:paraId="2CC2CEB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лицензия на право деятельности.</w:t>
      </w:r>
    </w:p>
    <w:p w14:paraId="0AD0145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обосновывает безубыточность бизнеса:</w:t>
      </w:r>
    </w:p>
    <w:p w14:paraId="667108D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753C270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14:paraId="743EA52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14:paraId="5E645C0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право специфической деятельности юридического лица:</w:t>
      </w:r>
    </w:p>
    <w:p w14:paraId="25FE577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Учредительный договор;</w:t>
      </w:r>
    </w:p>
    <w:p w14:paraId="5163889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14:paraId="5B207AC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лицензия.</w:t>
      </w:r>
    </w:p>
    <w:p w14:paraId="214E599D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A4138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2. Эталон ответов:</w:t>
      </w:r>
    </w:p>
    <w:p w14:paraId="5C736FF7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E8BC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1-а;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3-б;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5-б;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7-а;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9-а.</w:t>
      </w:r>
    </w:p>
    <w:p w14:paraId="3722166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2-в;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4-б;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6-в;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8-б;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22477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14:paraId="30F97EB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За каждый правильный ответ дается 1 балл, следовательно:</w:t>
      </w:r>
    </w:p>
    <w:p w14:paraId="017C3DE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5б и меньше  = «2»</w:t>
      </w:r>
    </w:p>
    <w:p w14:paraId="4EDE6FF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6-7б = «3»</w:t>
      </w:r>
    </w:p>
    <w:p w14:paraId="76F9A82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8 – 9 б  = «4»</w:t>
      </w:r>
    </w:p>
    <w:p w14:paraId="1185F75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10 б = «5»</w:t>
      </w:r>
    </w:p>
    <w:p w14:paraId="5FA3FDE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ТЕМА V. ГОСУДАРСТВЕННОЕ РЕГУЛИРОВАНИЕ ПРЕДПРИНИМАТЕЛЬСКОЙ ДЕЯТЕЛЬНОСТИ.</w:t>
      </w:r>
    </w:p>
    <w:p w14:paraId="7A52DD8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5.1. Государственная поддержка.</w:t>
      </w:r>
    </w:p>
    <w:p w14:paraId="04F9A12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5ED1109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 Направления  государственной поддержки развития  малого предпринимательства?</w:t>
      </w:r>
    </w:p>
    <w:p w14:paraId="63A2905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2. Что составляют организационную основу государственной политики поддержки МСП?</w:t>
      </w:r>
    </w:p>
    <w:p w14:paraId="5D98A5F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3. Перечислите основные цели государственной политики в области развития МСП?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A93656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4. Особенности нормативно-правового регулирования развития МСП в РФ?</w:t>
      </w:r>
    </w:p>
    <w:p w14:paraId="0ED9887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5. Назовите основные проблемы развития МП в России?</w:t>
      </w:r>
    </w:p>
    <w:p w14:paraId="3D9520E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6. Категории субъектов МСП?</w:t>
      </w:r>
    </w:p>
    <w:p w14:paraId="307524A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7. Инфраструктура поддержки субъектов МСП?</w:t>
      </w:r>
    </w:p>
    <w:p w14:paraId="7F80AAC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8. Принципы поддержки?</w:t>
      </w:r>
    </w:p>
    <w:p w14:paraId="1253576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9. Кратко охарактеризуйте мероприятия по поддержке МП на современном этапе?</w:t>
      </w:r>
    </w:p>
    <w:p w14:paraId="0EA0062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ТЕМА VI. НАЛОГОВОЕ РЕГУЛИРОВАНИЕ ПРЕДПРИНИМАТЕЛЬСКОЙ ДЕЯТЕЛЬНОСТИ.</w:t>
      </w:r>
    </w:p>
    <w:p w14:paraId="3FDF7FC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6.1. Понятие и функции налогов.</w:t>
      </w:r>
    </w:p>
    <w:p w14:paraId="2E0F9D5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диктант:</w:t>
      </w:r>
    </w:p>
    <w:p w14:paraId="5348208F" w14:textId="77777777" w:rsidR="00843DE1" w:rsidRPr="00147259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Напишите определения следующих терминов.</w:t>
      </w:r>
    </w:p>
    <w:p w14:paraId="4F58FCD2" w14:textId="77777777" w:rsidR="00843DE1" w:rsidRPr="00147259" w:rsidRDefault="00843DE1" w:rsidP="00171A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94C0AA" w14:textId="433FFF85" w:rsidR="00843DE1" w:rsidRPr="00147259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</w:t>
      </w:r>
      <w:proofErr w:type="gramEnd"/>
      <w:r w:rsidR="00A83DED" w:rsidRPr="001472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БЮДЖЕТНОЕ ПРОФЕССИОНАЛЬНОЕ ОБРАЗОВАТЕЛЬНОЕ УЧРЕЖДЕНИЕИРКУТСКОЙ ОБЛАСТИ</w:t>
      </w:r>
    </w:p>
    <w:p w14:paraId="1B414DC5" w14:textId="77777777" w:rsidR="00843DE1" w:rsidRPr="00147259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«ЗИМИНСКИЙ ЖЕЛЕЗНОДОРОЖНЫЙ ТЕХНИКУМ»</w:t>
      </w:r>
    </w:p>
    <w:p w14:paraId="28237981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805B0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Функции налогов. Налоговая система РФ. Специальные налоговые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ре-жимы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. Налоговая база. Налоговый период. Налоговая ставка.</w:t>
      </w:r>
    </w:p>
    <w:p w14:paraId="02AA337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4DE9549A" w14:textId="77777777" w:rsidR="00843DE1" w:rsidRPr="00147259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Раскройте определение «налоги»</w:t>
      </w:r>
    </w:p>
    <w:p w14:paraId="23EF54C4" w14:textId="77777777" w:rsidR="00843DE1" w:rsidRPr="00147259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Перечислите функции налогов</w:t>
      </w:r>
    </w:p>
    <w:p w14:paraId="3F76C965" w14:textId="77777777" w:rsidR="00843DE1" w:rsidRPr="00147259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Назовите виды налогов</w:t>
      </w:r>
    </w:p>
    <w:p w14:paraId="102ADC54" w14:textId="77777777" w:rsidR="00843DE1" w:rsidRPr="00147259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Регулирующая функция налогов</w:t>
      </w:r>
    </w:p>
    <w:p w14:paraId="594D3C75" w14:textId="77777777" w:rsidR="00843DE1" w:rsidRPr="00147259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Функции налогового учета</w:t>
      </w:r>
    </w:p>
    <w:p w14:paraId="1FC5700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Тест 3</w:t>
      </w:r>
    </w:p>
    <w:p w14:paraId="12F4A03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Найдите единственно верный ответ</w:t>
      </w:r>
    </w:p>
    <w:p w14:paraId="756DF12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общегосударственным налогам относят:</w:t>
      </w:r>
    </w:p>
    <w:p w14:paraId="084D87C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налог из рекламы;</w:t>
      </w:r>
    </w:p>
    <w:p w14:paraId="1D64ED6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НДС;</w:t>
      </w:r>
    </w:p>
    <w:p w14:paraId="4130D46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коммунальный налог;</w:t>
      </w:r>
    </w:p>
    <w:p w14:paraId="326FF12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гостиничный сбор.</w:t>
      </w:r>
    </w:p>
    <w:p w14:paraId="05D6733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 Совокупность налогов, что взимаются в государстве, а также форм и методов их</w:t>
      </w:r>
    </w:p>
    <w:p w14:paraId="079FF84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Построения – это:</w:t>
      </w:r>
    </w:p>
    <w:p w14:paraId="119996B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налоговая политика;</w:t>
      </w:r>
    </w:p>
    <w:p w14:paraId="16A5FF2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налоговая система;</w:t>
      </w:r>
    </w:p>
    <w:p w14:paraId="13D0F69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фискальная функция;</w:t>
      </w:r>
    </w:p>
    <w:p w14:paraId="1724CF0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принцип стабильности</w:t>
      </w:r>
    </w:p>
    <w:p w14:paraId="13CE67A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 Акцизный сбор – это налог:</w:t>
      </w:r>
    </w:p>
    <w:p w14:paraId="2AAB561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косвенный – индивидуальный;</w:t>
      </w:r>
    </w:p>
    <w:p w14:paraId="21CDAEC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прямой – реальный;</w:t>
      </w:r>
    </w:p>
    <w:p w14:paraId="2A50BC1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прямой – личный;</w:t>
      </w:r>
    </w:p>
    <w:p w14:paraId="4DD369D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косвенный – универсальный.</w:t>
      </w:r>
    </w:p>
    <w:p w14:paraId="3AFF0C0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 Налоги возникли в результате:</w:t>
      </w:r>
    </w:p>
    <w:p w14:paraId="0912790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развития торговли;</w:t>
      </w:r>
    </w:p>
    <w:p w14:paraId="4BDA26E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появления государства;</w:t>
      </w:r>
    </w:p>
    <w:p w14:paraId="61A081D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В) становление промышленности;</w:t>
      </w:r>
    </w:p>
    <w:p w14:paraId="71E77D4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формирование товарно-денежных отношений.</w:t>
      </w:r>
    </w:p>
    <w:p w14:paraId="339D223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 Налоги – это:</w:t>
      </w:r>
    </w:p>
    <w:p w14:paraId="4ED62EA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денежные содержания из каждого работающего человека;</w:t>
      </w:r>
    </w:p>
    <w:p w14:paraId="66B45CE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денежные и натуральные платежи, что выплачиваются из госбюджета;</w:t>
      </w:r>
    </w:p>
    <w:p w14:paraId="351FF8C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денежные изъятия государства из прибыли и зарплаты;</w:t>
      </w:r>
    </w:p>
    <w:p w14:paraId="50D2828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Г) обязательные платежи юридических и физических лиц в бюджет в размерах и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14:paraId="024F6DA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Сроки, установленные законом.</w:t>
      </w:r>
    </w:p>
    <w:p w14:paraId="10E7BBF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 Недопущение каких-либо проявлений налоговой дискриминации – обеспечение</w:t>
      </w:r>
    </w:p>
    <w:p w14:paraId="3FB33B9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Одинакового подхода к субъектам ведения хозяйства – это принцип:</w:t>
      </w:r>
    </w:p>
    <w:p w14:paraId="1E21DC9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стимулирование;</w:t>
      </w:r>
    </w:p>
    <w:p w14:paraId="3A68891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равенства;</w:t>
      </w:r>
    </w:p>
    <w:p w14:paraId="358C4BF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стабильность;</w:t>
      </w:r>
    </w:p>
    <w:p w14:paraId="1DCFB0D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равномерности уплаты.</w:t>
      </w:r>
    </w:p>
    <w:p w14:paraId="1D80847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местным налогам и сборам относят:</w:t>
      </w:r>
    </w:p>
    <w:p w14:paraId="0A12B9A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рыночный сбор;</w:t>
      </w:r>
    </w:p>
    <w:p w14:paraId="0A05CFA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14:paraId="713B18C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налог из владельцев транспортных средств;</w:t>
      </w:r>
    </w:p>
    <w:p w14:paraId="7EAEAB5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коммунальный налог;</w:t>
      </w:r>
    </w:p>
    <w:p w14:paraId="7B9FAC2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Д) верные а) и г).</w:t>
      </w:r>
    </w:p>
    <w:p w14:paraId="4D71AD5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8. Источником уплаты налога является:</w:t>
      </w:r>
    </w:p>
    <w:p w14:paraId="47B9048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заработная плата;</w:t>
      </w:r>
    </w:p>
    <w:p w14:paraId="7DFB29F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прибыль;</w:t>
      </w:r>
    </w:p>
    <w:p w14:paraId="049B4E9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проценты;</w:t>
      </w:r>
    </w:p>
    <w:p w14:paraId="145282E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все ответы верны.</w:t>
      </w:r>
    </w:p>
    <w:p w14:paraId="13ACCB7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9 Перераспределение доходов юридических и физических лиц осуществляется</w:t>
      </w:r>
    </w:p>
    <w:p w14:paraId="16B59D6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путем реализации:</w:t>
      </w:r>
    </w:p>
    <w:p w14:paraId="7ED504E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стимулирующей функции налогов;</w:t>
      </w:r>
    </w:p>
    <w:p w14:paraId="60DC84A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регулирующей функции налогов;</w:t>
      </w:r>
    </w:p>
    <w:p w14:paraId="2398988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распределительной функции налогов;</w:t>
      </w:r>
    </w:p>
    <w:p w14:paraId="561BEAF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контрольной функции налогов.</w:t>
      </w:r>
    </w:p>
    <w:p w14:paraId="0477BD5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10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личностным налогам относятся:</w:t>
      </w:r>
    </w:p>
    <w:p w14:paraId="0718634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одоходный налог;</w:t>
      </w:r>
    </w:p>
    <w:p w14:paraId="0D73159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14:paraId="3E24EE2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пошлина;</w:t>
      </w:r>
    </w:p>
    <w:p w14:paraId="210D22F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14:paraId="41D0CEE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11 Налог с владельцев транспортных средств - это налог:</w:t>
      </w:r>
    </w:p>
    <w:p w14:paraId="3977591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освенный;</w:t>
      </w:r>
    </w:p>
    <w:p w14:paraId="36B0908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прямой;</w:t>
      </w:r>
    </w:p>
    <w:p w14:paraId="0C10DB9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14:paraId="619D6EA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14:paraId="0387058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12 Пополнение средств государственной казны осуществляется путем реализации</w:t>
      </w:r>
    </w:p>
    <w:p w14:paraId="76B83C5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Функции налогов:</w:t>
      </w:r>
    </w:p>
    <w:p w14:paraId="51E65B1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стимулирующей;</w:t>
      </w:r>
    </w:p>
    <w:p w14:paraId="7884228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фискальной;</w:t>
      </w:r>
    </w:p>
    <w:p w14:paraId="59686D7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регулирующей;</w:t>
      </w:r>
    </w:p>
    <w:p w14:paraId="6198830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контрольной.</w:t>
      </w:r>
    </w:p>
    <w:p w14:paraId="75FEB6D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13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реальным налогам относятся:</w:t>
      </w:r>
    </w:p>
    <w:p w14:paraId="0D2AD1A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подоходный налог;</w:t>
      </w:r>
    </w:p>
    <w:p w14:paraId="17BAF52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пошлина;</w:t>
      </w:r>
    </w:p>
    <w:p w14:paraId="204AEC7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налог на землю;</w:t>
      </w:r>
    </w:p>
    <w:p w14:paraId="5C98510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14:paraId="3C5060A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14 Налог с рекламы - это налог:</w:t>
      </w:r>
    </w:p>
    <w:p w14:paraId="0D72CCE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косвенный;</w:t>
      </w:r>
    </w:p>
    <w:p w14:paraId="7E68798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 общегосударственный;</w:t>
      </w:r>
    </w:p>
    <w:p w14:paraId="19E77D5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14:paraId="73EC534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14:paraId="2F01D39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15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о способу взимания налоги подразделяются:</w:t>
      </w:r>
    </w:p>
    <w:p w14:paraId="3A83ABB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 прямые и косвенные;</w:t>
      </w:r>
    </w:p>
    <w:p w14:paraId="5307916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Б) на прибыль (доход), на прибавленную стоимость,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ресурсные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>, на имущество,</w:t>
      </w:r>
    </w:p>
    <w:p w14:paraId="1E6A5B5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 действии;</w:t>
      </w:r>
    </w:p>
    <w:p w14:paraId="51FD7D9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В) общегосударственные и местные;</w:t>
      </w:r>
    </w:p>
    <w:p w14:paraId="2172E90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Г) кадастровые, декларационные и предыдущие.</w:t>
      </w:r>
    </w:p>
    <w:p w14:paraId="6D4F237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Эталоны ответов: </w:t>
      </w:r>
    </w:p>
    <w:p w14:paraId="699750A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1 б, 2 б, 3 а, 4 б, 5 г, 6 б, 7 д, 8 г, 9 в, 10 а, 11 б, 12 б, 13 в, 14 в, 15 а.</w:t>
      </w:r>
      <w:proofErr w:type="gramEnd"/>
    </w:p>
    <w:p w14:paraId="19AA1F3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оценивания:</w:t>
      </w:r>
    </w:p>
    <w:p w14:paraId="335025D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За каждый верный вариант ответа  - 1 балл, следовательно:</w:t>
      </w:r>
    </w:p>
    <w:p w14:paraId="2819366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13-15б = «5»</w:t>
      </w:r>
    </w:p>
    <w:p w14:paraId="5FAAC2A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10-12 б = «4»</w:t>
      </w:r>
    </w:p>
    <w:p w14:paraId="7C73617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 – 9 б = «3»</w:t>
      </w:r>
    </w:p>
    <w:p w14:paraId="4841EAB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Меньше 7 б  = «2»</w:t>
      </w:r>
    </w:p>
    <w:p w14:paraId="508E768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VII. ПРЕДПРИНИМАТЕЛЬСКИЙ РИСК.</w:t>
      </w:r>
    </w:p>
    <w:p w14:paraId="3A8A884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729DCFC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1.Назовите элементы риска в рыночной экономике?</w:t>
      </w:r>
    </w:p>
    <w:p w14:paraId="1A023D8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2. Дайте определение предпринимательскому риску?</w:t>
      </w:r>
    </w:p>
    <w:p w14:paraId="49EAA7D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3. Кратко охарактеризуйте виды потерь?</w:t>
      </w:r>
    </w:p>
    <w:p w14:paraId="5100C83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 перечислите наиболее распространенные  подвиды предпринимательского  риска.</w:t>
      </w:r>
    </w:p>
    <w:p w14:paraId="2C14CED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VIII. КУЛЬТУРА ПРЕДПРИНИМАТЕЛЬСКОЙ ДЕЯТЕЛЬНОСТИ.</w:t>
      </w:r>
    </w:p>
    <w:p w14:paraId="0C172C0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7.1 Предпринимательская этика и этикет</w:t>
      </w:r>
    </w:p>
    <w:p w14:paraId="3AEA157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3214486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такое культура предпринимательства?</w:t>
      </w:r>
    </w:p>
    <w:p w14:paraId="20B6E69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Назовите составные элементы культуры предпринимательства</w:t>
      </w:r>
    </w:p>
    <w:p w14:paraId="71AA334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В чем состоит содержание культуры предпринимательской организации?</w:t>
      </w:r>
    </w:p>
    <w:p w14:paraId="49218F8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этика?</w:t>
      </w:r>
    </w:p>
    <w:p w14:paraId="034DAC0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понимается под деловым этикетом?</w:t>
      </w:r>
    </w:p>
    <w:p w14:paraId="798399E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7.2 Предпринимательская тайна.</w:t>
      </w:r>
    </w:p>
    <w:p w14:paraId="48275CA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79A5966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тайна?</w:t>
      </w:r>
    </w:p>
    <w:p w14:paraId="0F0A9C0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 xml:space="preserve">В чем отличие предпринимательской тайны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коммерческой?</w:t>
      </w:r>
    </w:p>
    <w:p w14:paraId="243D70D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 xml:space="preserve">Назовите основные сведения, составляющие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предприниматель-скую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тайну.</w:t>
      </w:r>
    </w:p>
    <w:p w14:paraId="2D20CFA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 влияет утечка сведений, составляющих предпринимательскую тайну, на финансово-экономическое положение организации?</w:t>
      </w:r>
    </w:p>
    <w:p w14:paraId="12CEFB5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Дайте характеристику механизма защиты предпринимательской тайны.</w:t>
      </w:r>
    </w:p>
    <w:p w14:paraId="7EF3AD6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Охарактеризуйте внутренние мероприятия по обеспечению безопасности организации?</w:t>
      </w:r>
    </w:p>
    <w:p w14:paraId="63A8FF1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Какие сведения составляют налоговую тайну?</w:t>
      </w:r>
    </w:p>
    <w:p w14:paraId="6DA6803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ТЕМА IX. БИЗНЕС И ПРЕДПРИНИМАТЕЛЬСТВО. СОЗДАНИЕ СВОЕГО ДЕЛА.</w:t>
      </w:r>
    </w:p>
    <w:p w14:paraId="0F9FF11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7.1 Бизнес-план.</w:t>
      </w:r>
    </w:p>
    <w:p w14:paraId="62141C8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опрос.</w:t>
      </w:r>
    </w:p>
    <w:p w14:paraId="096918D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 Что является экономической основой бизнеса?</w:t>
      </w:r>
    </w:p>
    <w:p w14:paraId="684F0A7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2. Обоснуйте (через схему) место бизнеса в деятельности человека? </w:t>
      </w:r>
    </w:p>
    <w:p w14:paraId="5EDA035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3.Назовите основные шаги (этапы) открытия своего бизнеса?</w:t>
      </w:r>
    </w:p>
    <w:p w14:paraId="261847A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и дайте краткую характеристику основным вариантам открытия своего бизнеса?</w:t>
      </w:r>
    </w:p>
    <w:p w14:paraId="397F4CA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5. Кратко охарактеризуйте варианты создания бизнеса?</w:t>
      </w:r>
    </w:p>
    <w:p w14:paraId="1653F42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7.2 Прекращение предпринимательской деятельности.</w:t>
      </w:r>
    </w:p>
    <w:p w14:paraId="10B7702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4F790A6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1. Какими основными законодательными актами регламентируется процессы реорганизации, ликвидации и банкротства предпринимательских организаций?</w:t>
      </w:r>
    </w:p>
    <w:p w14:paraId="4FBC75E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2. Какие существуют формы ликвидации организаций?</w:t>
      </w:r>
    </w:p>
    <w:p w14:paraId="220DC8C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3. Охарактеризуйте формы реорганизации организаций?</w:t>
      </w:r>
    </w:p>
    <w:p w14:paraId="49B290E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4. Что понимается под несостоятельностью (банкротством) организации и индивидуального предпринимателя?</w:t>
      </w:r>
    </w:p>
    <w:p w14:paraId="73708F6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5. Досудебная санация и каковы ее основные отличия от других процедур при процессе банкротство?</w:t>
      </w:r>
    </w:p>
    <w:p w14:paraId="347DD1A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6. В чем состоит сущность процедуры наблюдения?</w:t>
      </w:r>
    </w:p>
    <w:p w14:paraId="48E6B52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7. Что такое внешнее управление организацией – должником?</w:t>
      </w:r>
    </w:p>
    <w:p w14:paraId="47D7847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8. Охарактеризуйте процедуру конкурсного производства?</w:t>
      </w:r>
    </w:p>
    <w:p w14:paraId="22EAA78C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9. Что понимается под мировым соглашением?</w:t>
      </w:r>
    </w:p>
    <w:p w14:paraId="7F99964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10. Какая установлена очередность удовлетворения требований кредиторов?</w:t>
      </w:r>
    </w:p>
    <w:p w14:paraId="20F34908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D3D28B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Приложение 1</w:t>
      </w:r>
    </w:p>
    <w:p w14:paraId="14D1CDC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14:paraId="7894FBC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14:paraId="0A62F27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14:paraId="60F2C31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14:paraId="79A8851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14:paraId="3391362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14:paraId="5775D11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14:paraId="7E74CBC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устного ответа по дисциплине «основы предпринимательства.</w:t>
      </w:r>
    </w:p>
    <w:p w14:paraId="0635070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14:paraId="5A8CCA65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5B56BBB2" w14:textId="02885560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меж</w:t>
      </w:r>
      <w:proofErr w:type="gramEnd"/>
      <w:r w:rsidR="00A83DED"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предметные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внутри</w:t>
      </w:r>
      <w:r w:rsidR="00A83DED"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>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14:paraId="65494B3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14:paraId="6FE453C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14:paraId="7F5A172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B5B60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14:paraId="6FF30B7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14:paraId="2F4CA6B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14:paraId="09C2C30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14:paraId="1F67A16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14:paraId="783B53BF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14:paraId="0D5740C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14:paraId="6C6DB83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14:paraId="2070B24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14:paraId="5AE6A24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14:paraId="4164DE5B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14:paraId="1A061B0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14:paraId="7E21ACBD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14:paraId="4B2C3FA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14:paraId="44BB416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14:paraId="690E42E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письменного задания (терминологический диктант)</w:t>
      </w:r>
    </w:p>
    <w:p w14:paraId="4CA7464E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За каждое верное понятие, </w:t>
      </w:r>
      <w:proofErr w:type="gramStart"/>
      <w:r w:rsidRPr="00147259">
        <w:rPr>
          <w:rFonts w:ascii="Times New Roman" w:eastAsia="Times New Roman" w:hAnsi="Times New Roman" w:cs="Times New Roman"/>
          <w:sz w:val="24"/>
          <w:szCs w:val="24"/>
        </w:rPr>
        <w:t>раскрывающие</w:t>
      </w:r>
      <w:proofErr w:type="gram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суть термина студент получает 1 балл.</w:t>
      </w:r>
    </w:p>
    <w:p w14:paraId="014F05C2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Следовательно,  менее 68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верно = «2»</w:t>
      </w:r>
    </w:p>
    <w:p w14:paraId="0411C016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69- 79 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верно = «3»</w:t>
      </w:r>
    </w:p>
    <w:p w14:paraId="75AD7ED0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80 - 89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верно = «4»</w:t>
      </w:r>
    </w:p>
    <w:p w14:paraId="6AC7C871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90 - 100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верно = «5»</w:t>
      </w:r>
    </w:p>
    <w:p w14:paraId="285E4D44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508246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608737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14:paraId="5EA8D46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дисциплине «Основы предпринимательства» проводится в форме дифференцированного зачёта.</w:t>
      </w:r>
    </w:p>
    <w:p w14:paraId="3670414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Форма проведения дифференцированного зачёта. Зачет проводится по билетам. В билетах находится по два вопроса, и термин.</w:t>
      </w:r>
    </w:p>
    <w:p w14:paraId="189DE5AA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14:paraId="530DF6C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 в билетах оцениваются как 40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ответа за каждый вопрос, термин оценивается как 20</w:t>
      </w:r>
      <w:r w:rsidRPr="00147259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>ответа на билет, следовательно</w:t>
      </w:r>
    </w:p>
    <w:p w14:paraId="33758869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90-100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«5»</w:t>
      </w:r>
    </w:p>
    <w:p w14:paraId="3E81CFF4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79 – 89 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«4»</w:t>
      </w:r>
    </w:p>
    <w:p w14:paraId="6016962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69 – 78 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«3»</w:t>
      </w:r>
    </w:p>
    <w:p w14:paraId="6A094698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Менее 68 </w:t>
      </w:r>
      <w:r w:rsidRPr="00147259">
        <w:rPr>
          <w:rFonts w:ascii="Times New Roman" w:eastAsia="Calibri" w:hAnsi="Times New Roman" w:cs="Times New Roman"/>
          <w:sz w:val="24"/>
          <w:szCs w:val="24"/>
        </w:rPr>
        <w:t>%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«2»</w:t>
      </w:r>
    </w:p>
    <w:p w14:paraId="458E9B9A" w14:textId="77777777" w:rsidR="00843DE1" w:rsidRPr="00147259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40B203" w14:textId="77777777" w:rsidR="00843DE1" w:rsidRPr="00147259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i/>
          <w:sz w:val="24"/>
          <w:szCs w:val="24"/>
        </w:rPr>
        <w:t>Форма таблицы  оценивания для протокола на дифференцированном зачете.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307"/>
        <w:gridCol w:w="1307"/>
        <w:gridCol w:w="1129"/>
        <w:gridCol w:w="1319"/>
        <w:gridCol w:w="1105"/>
      </w:tblGrid>
      <w:tr w:rsidR="00843DE1" w:rsidRPr="00147259" w14:paraId="142BD325" w14:textId="77777777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4440D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Ф И О</w:t>
            </w:r>
          </w:p>
          <w:p w14:paraId="5B15A5B2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студента   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3C856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1</w:t>
            </w:r>
          </w:p>
          <w:p w14:paraId="28300DF4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A709B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2</w:t>
            </w:r>
          </w:p>
          <w:p w14:paraId="1FE5E7F5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41596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</w:t>
            </w:r>
          </w:p>
          <w:p w14:paraId="5824497A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72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5034" w14:textId="77777777" w:rsidR="00843DE1" w:rsidRPr="00147259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14:paraId="1F8DE4BD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14725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  <w:r w:rsidRPr="00147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26A0B" w14:textId="77777777" w:rsidR="00843DE1" w:rsidRPr="00147259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3DE1" w:rsidRPr="00147259" w14:paraId="356F896A" w14:textId="77777777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99173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98A5C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6C415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58417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7B5F0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378B22" w14:textId="77777777" w:rsidR="00843DE1" w:rsidRPr="00147259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AD00C1D" w14:textId="7734C905" w:rsidR="00843DE1" w:rsidRPr="00147259" w:rsidRDefault="00A83DED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171A41" w:rsidRPr="00147259">
        <w:rPr>
          <w:rFonts w:ascii="Times New Roman" w:eastAsia="Times New Roman" w:hAnsi="Times New Roman" w:cs="Times New Roman"/>
          <w:b/>
          <w:sz w:val="24"/>
          <w:szCs w:val="24"/>
        </w:rPr>
        <w:t>Вопросы для итогового контроля.</w:t>
      </w:r>
    </w:p>
    <w:p w14:paraId="575B97C2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История Российского предпринимательства.</w:t>
      </w:r>
    </w:p>
    <w:p w14:paraId="54777F6F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Понятие и основные признаки предпринимательства.</w:t>
      </w:r>
    </w:p>
    <w:p w14:paraId="2BE0FABA" w14:textId="5A6F5548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Организационно</w:t>
      </w:r>
      <w:r w:rsidR="00A83DED" w:rsidRPr="00147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>- правовые формы предпринимательства.</w:t>
      </w:r>
    </w:p>
    <w:p w14:paraId="37006C7B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Цели, функции и основные свойства предпринимательства.</w:t>
      </w:r>
    </w:p>
    <w:p w14:paraId="2FB6FD59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Объекты и субъекты предпринимательской деятельности.</w:t>
      </w:r>
    </w:p>
    <w:p w14:paraId="0DF89D3C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Права и обязанности индивидуальных предпринимателей, их личностные характеристики.</w:t>
      </w:r>
    </w:p>
    <w:p w14:paraId="6E937DF7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предпринимательской среды, ее влияние на развитие предпринимательства.  </w:t>
      </w:r>
    </w:p>
    <w:p w14:paraId="591EF7CD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Характеристика внешней и внутренней предпринимательской среды.</w:t>
      </w:r>
    </w:p>
    <w:p w14:paraId="38874F7A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Хозяйственные товарищества: их основные виды, характеристика, особенности.</w:t>
      </w:r>
    </w:p>
    <w:p w14:paraId="55C796DB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Производственные кооперативы: их характеристика, особенности функционирования.  </w:t>
      </w:r>
    </w:p>
    <w:p w14:paraId="4263B2DB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Хозяйственные общества: их характеристика, виды, особенности  </w:t>
      </w:r>
    </w:p>
    <w:p w14:paraId="503A03C9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Акционерные общества: ЗАО, ОАО. Характеристика, особенности функционирования.</w:t>
      </w:r>
    </w:p>
    <w:p w14:paraId="43D43212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Финансово-кредитная и имущественная поддержка малого предпринимательства. </w:t>
      </w:r>
    </w:p>
    <w:p w14:paraId="5FD2A27A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Налоги. Виды налогов. Функции налогов.</w:t>
      </w:r>
    </w:p>
    <w:p w14:paraId="7F066A5C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Налогообложение малых предприятий. Упрощенная и вмененная системы налогообложения.  </w:t>
      </w:r>
    </w:p>
    <w:p w14:paraId="0100B7D9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Основные этапы создания собственного дела.  </w:t>
      </w:r>
    </w:p>
    <w:p w14:paraId="0C545437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Разработка бизнес-плана при создании собственного дела. Структура и содержание.  </w:t>
      </w:r>
    </w:p>
    <w:p w14:paraId="19546C6D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Лицензирование и </w:t>
      </w:r>
      <w:proofErr w:type="spellStart"/>
      <w:r w:rsidRPr="00147259">
        <w:rPr>
          <w:rFonts w:ascii="Times New Roman" w:eastAsia="Times New Roman" w:hAnsi="Times New Roman" w:cs="Times New Roman"/>
          <w:sz w:val="24"/>
          <w:szCs w:val="24"/>
        </w:rPr>
        <w:t>сертифицирование</w:t>
      </w:r>
      <w:proofErr w:type="spellEnd"/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предпринимательской деятельности.</w:t>
      </w:r>
    </w:p>
    <w:p w14:paraId="164EC454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предпринимательского риска. </w:t>
      </w:r>
    </w:p>
    <w:p w14:paraId="309C4BDD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Факторы возникновения предпринимательского риска.</w:t>
      </w:r>
    </w:p>
    <w:p w14:paraId="060EE038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Предпринимательская тайна.</w:t>
      </w:r>
    </w:p>
    <w:p w14:paraId="08D1BB76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Причины ограничения и прекращения предпринимательской деятельности.</w:t>
      </w:r>
    </w:p>
    <w:p w14:paraId="4B57C6A2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Государственное регулирование предпринимательской деятельности.</w:t>
      </w:r>
    </w:p>
    <w:p w14:paraId="3DAE6351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Культура предпринимательской деятельности.</w:t>
      </w:r>
    </w:p>
    <w:p w14:paraId="79D46A5F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Успешные предприниматели.</w:t>
      </w:r>
    </w:p>
    <w:p w14:paraId="1861BADB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Реклама.</w:t>
      </w:r>
    </w:p>
    <w:p w14:paraId="2B29862B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Бизнес-план предприятия. Функции и цели бизнес-плана. </w:t>
      </w:r>
    </w:p>
    <w:p w14:paraId="32F9D9BC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Порядок государственной регистрации юридических лиц в РФ</w:t>
      </w:r>
    </w:p>
    <w:p w14:paraId="3F38ADCC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 xml:space="preserve"> Понятие франчайзинга. Сущность франчайзинга. Особенности применения франчайзинга.</w:t>
      </w:r>
    </w:p>
    <w:p w14:paraId="6BED0285" w14:textId="77777777" w:rsidR="00843DE1" w:rsidRPr="00147259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Нормы и источники предпринимательского права.</w:t>
      </w:r>
    </w:p>
    <w:p w14:paraId="659C9DF8" w14:textId="77777777" w:rsidR="00843DE1" w:rsidRPr="00147259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7259">
        <w:rPr>
          <w:rFonts w:ascii="Times New Roman" w:eastAsia="Times New Roman" w:hAnsi="Times New Roman" w:cs="Times New Roman"/>
          <w:sz w:val="24"/>
          <w:szCs w:val="24"/>
          <w:u w:val="single"/>
        </w:rPr>
        <w:t>Для сдачи дифференцированного зачета необходимо иметь:</w:t>
      </w:r>
    </w:p>
    <w:p w14:paraId="6F6BE5C6" w14:textId="77777777" w:rsidR="00843DE1" w:rsidRPr="00147259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Отметку преподавателя о сдаче самостоятельных работ.</w:t>
      </w:r>
    </w:p>
    <w:p w14:paraId="76356725" w14:textId="77777777" w:rsidR="00843DE1" w:rsidRPr="00147259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47259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47259">
        <w:rPr>
          <w:rFonts w:ascii="Times New Roman" w:eastAsia="Times New Roman" w:hAnsi="Times New Roman" w:cs="Times New Roman"/>
          <w:sz w:val="24"/>
          <w:szCs w:val="24"/>
        </w:rPr>
        <w:tab/>
        <w:t>Конспект лекций по дисциплине «Основы предпринимательства».</w:t>
      </w:r>
    </w:p>
    <w:sectPr w:rsidR="00843DE1" w:rsidRPr="00147259" w:rsidSect="00147259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905B4" w14:textId="77777777" w:rsidR="00C52E0F" w:rsidRDefault="00C52E0F" w:rsidP="00A83DED">
      <w:pPr>
        <w:spacing w:after="0" w:line="240" w:lineRule="auto"/>
      </w:pPr>
      <w:r>
        <w:separator/>
      </w:r>
    </w:p>
  </w:endnote>
  <w:endnote w:type="continuationSeparator" w:id="0">
    <w:p w14:paraId="51F5284D" w14:textId="77777777" w:rsidR="00C52E0F" w:rsidRDefault="00C52E0F" w:rsidP="00A83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553745"/>
      <w:docPartObj>
        <w:docPartGallery w:val="Page Numbers (Bottom of Page)"/>
        <w:docPartUnique/>
      </w:docPartObj>
    </w:sdtPr>
    <w:sdtEndPr/>
    <w:sdtContent>
      <w:p w14:paraId="5CFBF997" w14:textId="0DBDAFB7" w:rsidR="00FA07CD" w:rsidRDefault="00FA07C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721">
          <w:rPr>
            <w:noProof/>
          </w:rPr>
          <w:t>10</w:t>
        </w:r>
        <w:r>
          <w:fldChar w:fldCharType="end"/>
        </w:r>
      </w:p>
    </w:sdtContent>
  </w:sdt>
  <w:p w14:paraId="5189A978" w14:textId="77777777" w:rsidR="00FA07CD" w:rsidRDefault="00FA07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5E110" w14:textId="77777777" w:rsidR="00C52E0F" w:rsidRDefault="00C52E0F" w:rsidP="00A83DED">
      <w:pPr>
        <w:spacing w:after="0" w:line="240" w:lineRule="auto"/>
      </w:pPr>
      <w:r>
        <w:separator/>
      </w:r>
    </w:p>
  </w:footnote>
  <w:footnote w:type="continuationSeparator" w:id="0">
    <w:p w14:paraId="222CA288" w14:textId="77777777" w:rsidR="00C52E0F" w:rsidRDefault="00C52E0F" w:rsidP="00A83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4"/>
  </w:num>
  <w:num w:numId="12">
    <w:abstractNumId w:val="4"/>
  </w:num>
  <w:num w:numId="13">
    <w:abstractNumId w:val="13"/>
  </w:num>
  <w:num w:numId="14">
    <w:abstractNumId w:val="0"/>
  </w:num>
  <w:num w:numId="15">
    <w:abstractNumId w:val="2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DE1"/>
    <w:rsid w:val="00147259"/>
    <w:rsid w:val="00171A41"/>
    <w:rsid w:val="001C7CC6"/>
    <w:rsid w:val="003151B9"/>
    <w:rsid w:val="003F5267"/>
    <w:rsid w:val="0054346E"/>
    <w:rsid w:val="007C1C4B"/>
    <w:rsid w:val="00843DE1"/>
    <w:rsid w:val="00A83DED"/>
    <w:rsid w:val="00A92088"/>
    <w:rsid w:val="00C52E0F"/>
    <w:rsid w:val="00DE7721"/>
    <w:rsid w:val="00F15178"/>
    <w:rsid w:val="00FA07CD"/>
    <w:rsid w:val="1A5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E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3DED"/>
  </w:style>
  <w:style w:type="paragraph" w:styleId="a7">
    <w:name w:val="footer"/>
    <w:basedOn w:val="a"/>
    <w:link w:val="a8"/>
    <w:uiPriority w:val="99"/>
    <w:unhideWhenUsed/>
    <w:rsid w:val="00A83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3DED"/>
  </w:style>
  <w:style w:type="paragraph" w:styleId="a9">
    <w:name w:val="Body Text"/>
    <w:basedOn w:val="a"/>
    <w:link w:val="aa"/>
    <w:uiPriority w:val="99"/>
    <w:rsid w:val="00DE772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DE7721"/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2896-0E1E-4299-95C5-09FCD9FD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2017-01-11T01:15:00Z</dcterms:created>
  <dcterms:modified xsi:type="dcterms:W3CDTF">2018-09-24T04:39:00Z</dcterms:modified>
</cp:coreProperties>
</file>